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/>
      <w:bookmarkStart w:name="1982-1557207407885" w:id="1"/>
      <w:bookmarkEnd w:id="1"/>
      <w:r>
        <w:rPr/>
        <w:t>1 新建一台ubuntu</w:t>
      </w:r>
      <w:hyperlink r:id="rId3">
        <w:r>
          <w:rPr>
            <w:color w:val="003884"/>
            <w:u w:val="single"/>
          </w:rPr>
          <w:t>http://api.1473.cn/network/UbuntuInstall/index.aspx</w:t>
        </w:r>
      </w:hyperlink>
    </w:p>
    <w:p>
      <w:pPr/>
      <w:bookmarkStart w:name="3589-1557207440676" w:id="2"/>
      <w:bookmarkEnd w:id="2"/>
      <w:r>
        <w:rPr>
          <w:color w:val="393939"/>
        </w:rPr>
        <w:t>2 在ubuntu里面安装java环境</w:t>
      </w:r>
      <w:hyperlink r:id="rId4">
        <w:r>
          <w:rPr>
            <w:color w:val="003884"/>
            <w:u w:val="single"/>
          </w:rPr>
          <w:t>http://api.1473.cn/network/java/index.aspx</w:t>
        </w:r>
      </w:hyperlink>
    </w:p>
    <w:p>
      <w:pPr/>
      <w:bookmarkStart w:name="6486-1557207494707" w:id="3"/>
      <w:bookmarkEnd w:id="3"/>
      <w:r>
        <w:rPr>
          <w:color w:val="393939"/>
        </w:rPr>
        <w:t>测试java环境</w:t>
      </w:r>
    </w:p>
    <w:p>
      <w:pPr/>
      <w:bookmarkStart w:name="6342-1557207562237" w:id="4"/>
      <w:bookmarkEnd w:id="4"/>
      <w:r>
        <w:drawing>
          <wp:inline distT="0" distR="0" distB="0" distL="0">
            <wp:extent cx="5267325" cy="880556"/>
            <wp:docPr id="0" name="Drawing 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ipboard.pn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8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4673-1557207562237" w:id="5"/>
      <w:bookmarkEnd w:id="5"/>
      <w:r>
        <w:rPr/>
        <w:t>3安装tomcat8集成环境</w:t>
      </w:r>
    </w:p>
    <w:p>
      <w:pPr/>
      <w:bookmarkStart w:name="8072-1557207592259" w:id="6"/>
      <w:bookmarkEnd w:id="6"/>
      <w:r>
        <w:rPr/>
        <w:t>apt-get install tomcat8 -y</w:t>
      </w:r>
    </w:p>
    <w:p>
      <w:pPr/>
      <w:bookmarkStart w:name="6272-1557207605780" w:id="7"/>
      <w:bookmarkEnd w:id="7"/>
      <w:r>
        <w:rPr/>
        <w:t>tomcat8的配置环境路径：</w:t>
      </w:r>
    </w:p>
    <w:p>
      <w:pPr/>
      <w:bookmarkStart w:name="4495-1557207661548" w:id="8"/>
      <w:bookmarkEnd w:id="8"/>
      <w:r>
        <w:drawing>
          <wp:inline distT="0" distR="0" distB="0" distL="0">
            <wp:extent cx="5267325" cy="913889"/>
            <wp:docPr id="1" name="Drawing 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010-1557207661548" w:id="9"/>
      <w:bookmarkEnd w:id="9"/>
      <w:r>
        <w:rPr/>
        <w:t>tomcat8默认war包存放路径：</w:t>
      </w:r>
    </w:p>
    <w:p>
      <w:pPr/>
      <w:bookmarkStart w:name="3810-1557207698523" w:id="10"/>
      <w:bookmarkEnd w:id="10"/>
      <w:r>
        <w:drawing>
          <wp:inline distT="0" distR="0" distB="0" distL="0">
            <wp:extent cx="3721100" cy="885070"/>
            <wp:docPr id="2" name="Drawing 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board.pn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8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3070-1557207698523" w:id="11"/>
      <w:bookmarkEnd w:id="11"/>
      <w:r>
        <w:rPr/>
        <w:t xml:space="preserve">4 配置tomcat8 </w:t>
      </w:r>
    </w:p>
    <w:p>
      <w:pPr/>
      <w:bookmarkStart w:name="7032-1557207935369" w:id="12"/>
      <w:bookmarkEnd w:id="12"/>
      <w:r>
        <w:drawing>
          <wp:inline distT="0" distR="0" distB="0" distL="0">
            <wp:extent cx="5267325" cy="606754"/>
            <wp:docPr id="3" name="Drawing 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boar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bookmarkStart w:name="4118-1557207900842" w:id="13"/>
      <w:bookmarkEnd w:id="13"/>
      <w:r>
        <w:rPr/>
        <w:t>端口：</w:t>
      </w:r>
    </w:p>
    <w:p>
      <w:pPr>
        <w:ind w:firstLine="840"/>
      </w:pPr>
      <w:bookmarkStart w:name="1240-1557207910906" w:id="14"/>
      <w:bookmarkEnd w:id="14"/>
      <w:r>
        <w:rPr/>
        <w:t>tomcat默认端口8080，可以修改在指定目录下找到server.xml</w:t>
      </w:r>
    </w:p>
    <w:p>
      <w:pPr/>
      <w:bookmarkStart w:name="5045-1557207898113" w:id="15"/>
      <w:bookmarkEnd w:id="15"/>
      <w:r>
        <w:drawing>
          <wp:inline distT="0" distR="0" distB="0" distL="0">
            <wp:extent cx="4483100" cy="963390"/>
            <wp:docPr id="4" name="Drawing 4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boar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9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bookmarkStart w:name="5273-1557207718962" w:id="16"/>
      <w:bookmarkEnd w:id="16"/>
      <w:r>
        <w:rPr/>
        <w:t>指定路径：</w:t>
      </w:r>
    </w:p>
    <w:p>
      <w:pPr>
        <w:ind w:firstLine="420"/>
      </w:pPr>
      <w:bookmarkStart w:name="3345-1557207739815" w:id="17"/>
      <w:bookmarkEnd w:id="17"/>
      <w:r>
        <w:rPr/>
        <w:t>在指定目录下找到server.xml文件</w:t>
      </w:r>
    </w:p>
    <w:p>
      <w:pPr>
        <w:ind w:firstLine="420"/>
      </w:pPr>
      <w:bookmarkStart w:name="1788-1557207759349" w:id="18"/>
      <w:bookmarkEnd w:id="18"/>
      <w:r>
        <w:rPr/>
        <w:t>到最下面查看</w:t>
      </w:r>
    </w:p>
    <w:p>
      <w:pPr/>
      <w:bookmarkStart w:name="7224-1557207788851" w:id="19"/>
      <w:bookmarkEnd w:id="19"/>
      <w:r>
        <w:drawing>
          <wp:inline distT="0" distR="0" distB="0" distL="0">
            <wp:extent cx="5267325" cy="1586903"/>
            <wp:docPr id="5" name="Drawing 5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board.pn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bookmarkStart w:name="7713-1557207788851" w:id="20"/>
      <w:bookmarkEnd w:id="20"/>
      <w:r>
        <w:rPr/>
        <w:t>添加上指定路径配置</w:t>
      </w:r>
    </w:p>
    <w:p>
      <w:pPr>
        <w:ind w:firstLine="420"/>
      </w:pPr>
      <w:bookmarkStart w:name="2347-1557207796820" w:id="21"/>
      <w:bookmarkEnd w:id="21"/>
      <w:r>
        <w:rPr/>
        <w:t>&lt;Context path="/ShengBoJava" docBase="/var/lib/tomcat8/webapps/ShengBoJava" debug="0" reloadable="true"/&gt;</w:t>
      </w:r>
    </w:p>
    <w:p>
      <w:pPr>
        <w:ind w:firstLine="420"/>
      </w:pPr>
      <w:bookmarkStart w:name="2457-1557207805851" w:id="22"/>
      <w:bookmarkEnd w:id="22"/>
    </w:p>
    <w:p>
      <w:pPr>
        <w:ind w:firstLine="420"/>
      </w:pPr>
      <w:bookmarkStart w:name="2822-1557207819820" w:id="23"/>
      <w:bookmarkEnd w:id="23"/>
      <w:r>
        <w:rPr/>
        <w:t>提示：如果路径指定的war包还没有展开重启tomcat8 自动展开 命令如下</w:t>
      </w:r>
    </w:p>
    <w:p>
      <w:pPr/>
      <w:bookmarkStart w:name="4532-1557207863330" w:id="24"/>
      <w:bookmarkEnd w:id="24"/>
      <w:r>
        <w:rPr/>
        <w:t>5 重启tomcat8 ：/etc/init.d/tomcat8 reload</w:t>
      </w:r>
    </w:p>
    <w:p>
      <w:pPr/>
      <w:bookmarkStart w:name="4495-1557207956507" w:id="25"/>
      <w:bookmarkEnd w:id="25"/>
    </w:p>
    <w:p>
      <w:pPr/>
      <w:bookmarkStart w:name="1040-1557207957604" w:id="26"/>
      <w:bookmarkEnd w:id="26"/>
    </w:p>
    <w:p>
      <w:pPr/>
      <w:bookmarkStart w:name="7829-1557207874152" w:id="27"/>
      <w:bookmarkEnd w:id="27"/>
      <w:r>
        <w:rPr/>
        <w:t>6 nginx反代给相关配置</w:t>
      </w:r>
    </w:p>
    <w:p>
      <w:pPr/>
      <w:bookmarkStart w:name="4836-1557208115192" w:id="28"/>
      <w:bookmarkEnd w:id="28"/>
      <w:r>
        <w:drawing>
          <wp:inline distT="0" distR="0" distB="0" distL="0">
            <wp:extent cx="5267325" cy="613928"/>
            <wp:docPr id="6" name="Drawing 6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board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3826-1557208132862" w:id="29"/>
      <w:bookmarkEnd w:id="29"/>
    </w:p>
    <w:p>
      <w:pPr/>
      <w:bookmarkStart w:name="6431-1557208132862" w:id="30"/>
      <w:bookmarkEnd w:id="30"/>
      <w:r>
        <w:drawing>
          <wp:inline distT="0" distR="0" distB="0" distL="0">
            <wp:extent cx="4775200" cy="1639390"/>
            <wp:docPr id="7" name="Drawing 7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board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6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8425-1557208132862" w:id="31"/>
      <w:bookmarkEnd w:id="31"/>
      <w:r>
        <w:rPr/>
        <w:t>使用nginx -t 测试配置文件</w:t>
      </w:r>
    </w:p>
    <w:p>
      <w:pPr/>
      <w:bookmarkStart w:name="7247-1557208181059" w:id="32"/>
      <w:bookmarkEnd w:id="32"/>
      <w:r>
        <w:drawing>
          <wp:inline distT="0" distR="0" distB="0" distL="0">
            <wp:extent cx="5267325" cy="642145"/>
            <wp:docPr id="8" name="Drawing 8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board.pn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714-1557208181059" w:id="33"/>
      <w:bookmarkEnd w:id="33"/>
      <w:r>
        <w:rPr/>
        <w:t>重启 ：/etc/init.d/nginx reload</w:t>
      </w:r>
    </w:p>
    <w:p>
      <w:pPr/>
      <w:bookmarkStart w:name="8299-1557208218633" w:id="34"/>
      <w:bookmarkEnd w:id="34"/>
      <w:r>
        <w:rPr/>
        <w:t>7 测试：</w:t>
      </w:r>
    </w:p>
    <w:p>
      <w:pPr/>
      <w:bookmarkStart w:name="7910-1557208212147" w:id="35"/>
      <w:bookmarkEnd w:id="35"/>
      <w:r>
        <w:drawing>
          <wp:inline distT="0" distR="0" distB="0" distL="0">
            <wp:extent cx="5267325" cy="3154114"/>
            <wp:docPr id="9" name="Drawing 9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board.png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5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577-1557208212147" w:id="36"/>
      <w:bookmarkEnd w:id="36"/>
      <w:r>
        <w:rPr/>
        <w:t>加上相关参数：</w:t>
      </w:r>
      <w:hyperlink r:id="rId15">
        <w:r>
          <w:rPr>
            <w:color w:val="003884"/>
            <w:u w:val="single"/>
          </w:rPr>
          <w:t>http://shengbojava.1473.cn/ShengBoJava/requestmysql?mode=outside.1473.cn,ShengBoV2,ShengBo_PageInfo&amp;tdsourcetag=s_pcqq_aiomsg</w:t>
        </w:r>
      </w:hyperlink>
    </w:p>
    <w:p>
      <w:pPr/>
      <w:bookmarkStart w:name="8961-1557208259483" w:id="37"/>
      <w:bookmarkEnd w:id="37"/>
      <w:r>
        <w:drawing>
          <wp:inline distT="0" distR="0" distB="0" distL="0">
            <wp:extent cx="5267325" cy="3154114"/>
            <wp:docPr id="10" name="Drawing 1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board.png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5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3439-1557208259483" w:id="38"/>
      <w:bookmarkEnd w:id="38"/>
      <w:r>
        <w:rPr/>
        <w:t>成功</w:t>
      </w:r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media/image6.png" Type="http://schemas.openxmlformats.org/officeDocument/2006/relationships/image"/>
<Relationship Id="rId11" Target="media/image7.png" Type="http://schemas.openxmlformats.org/officeDocument/2006/relationships/image"/>
<Relationship Id="rId12" Target="media/image8.png" Type="http://schemas.openxmlformats.org/officeDocument/2006/relationships/image"/>
<Relationship Id="rId13" Target="media/image9.png" Type="http://schemas.openxmlformats.org/officeDocument/2006/relationships/image"/>
<Relationship Id="rId14" Target="media/image10.png" Type="http://schemas.openxmlformats.org/officeDocument/2006/relationships/image"/>
<Relationship Id="rId15" Target="http://shengbojava.1473.cn/ShengBoJava/requestmysql?mode=outside.1473.cn,ShengBoV2,ShengBo_PageInfo&amp;tdsourcetag=s_pcqq_aiomsg" TargetMode="External" Type="http://schemas.openxmlformats.org/officeDocument/2006/relationships/hyperlink"/>
<Relationship Id="rId16" Target="media/image11.png" Type="http://schemas.openxmlformats.org/officeDocument/2006/relationships/image"/>
<Relationship Id="rId2" Target="styles.xml" Type="http://schemas.openxmlformats.org/officeDocument/2006/relationships/styles"/>
<Relationship Id="rId3" Target="http://api.1473.cn/network/UbuntuInstall/index.aspx" TargetMode="External" Type="http://schemas.openxmlformats.org/officeDocument/2006/relationships/hyperlink"/>
<Relationship Id="rId4" Target="http://api.1473.cn/network/java/index.aspx" TargetMode="External" Type="http://schemas.openxmlformats.org/officeDocument/2006/relationships/hyperlink"/>
<Relationship Id="rId5" Target="media/image1.png" Type="http://schemas.openxmlformats.org/officeDocument/2006/relationships/image"/>
<Relationship Id="rId6" Target="media/image2.png" Type="http://schemas.openxmlformats.org/officeDocument/2006/relationships/image"/>
<Relationship Id="rId7" Target="media/image3.png" Type="http://schemas.openxmlformats.org/officeDocument/2006/relationships/image"/>
<Relationship Id="rId8" Target="media/image4.png" Type="http://schemas.openxmlformats.org/officeDocument/2006/relationships/image"/>
<Relationship Id="rId9" Target="media/image5.png" Type="http://schemas.openxmlformats.org/officeDocument/2006/relationships/image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2019-05-07T05:51:37Z</dcterms:created>
  <dc:creator>Apache POI</dc:creator>
</cp:coreProperties>
</file>